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2D" w:rsidRDefault="006D122D" w:rsidP="006D1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D122D">
        <w:rPr>
          <w:rFonts w:ascii="Times New Roman" w:hAnsi="Times New Roman" w:cs="Times New Roman"/>
          <w:b/>
          <w:sz w:val="28"/>
          <w:szCs w:val="28"/>
        </w:rPr>
        <w:t>силен контроль за пожарной безопасностью в лесопарковых зонах, лесных массивах и на природных территориях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Петродворцового района.</w:t>
      </w:r>
    </w:p>
    <w:p w:rsidR="006D122D" w:rsidRPr="006D122D" w:rsidRDefault="006D122D" w:rsidP="006D1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22D" w:rsidRPr="006D122D" w:rsidRDefault="006D122D" w:rsidP="006D12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22D">
        <w:rPr>
          <w:rFonts w:ascii="Times New Roman" w:hAnsi="Times New Roman" w:cs="Times New Roman"/>
          <w:sz w:val="28"/>
          <w:szCs w:val="28"/>
        </w:rPr>
        <w:t xml:space="preserve"> Правительства РФ от 16 сентября 2020 г. № 1479 "Об утверждении Правил противопожарного режима в Российской Федерации", установлены запреты на разведение костров, выжигание растительности, мусора, травы, устройство пикников с использованием открытого огня, а также въезд в лесопарковые зоны города транспортных средств.</w:t>
      </w:r>
    </w:p>
    <w:p w:rsidR="00E62BD8" w:rsidRDefault="006D122D" w:rsidP="006D12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С наступлением летнего отпускного периода существенно увеличивается количество отдыхающих на природных территориях. Жаркая сухая погода и человеческая небрежность создают угрозу возникновения природных пожаров. Лесные пожары согласно печальной статистике уверенно лидируют среди прочих стихийных бедствий по величине наносимого ущерба населению, объектам экономики и природным ресурсам. Масштабные пожары возможны не только в лесах, но и в лесопарковой зоне в черте города. Основные причины возникновения загораний в лесном массиве две: детская шалость и небрежное отношение взрослых к последствиям своих действий.</w:t>
      </w:r>
      <w:r w:rsidR="00E6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2D" w:rsidRPr="006D122D" w:rsidRDefault="00E62BD8" w:rsidP="006D12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r w:rsidR="002D5B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предотвратить беду, сотрудники МЧС, ПСО и ВДПО Петродворцового района ежедневно «патрулируют» лесопарковые зоны проводя профилактические мероприятия с гражданами, объясняя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правила поведения в местах отдыха, также вручают памятки по пожарной безопасности, где подробно расписано и приведено наглядно, как нужно вести себя в чрезвычайной ситуации.</w:t>
      </w:r>
    </w:p>
    <w:p w:rsidR="006D122D" w:rsidRPr="006D122D" w:rsidRDefault="006D122D" w:rsidP="006D1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2D">
        <w:rPr>
          <w:rFonts w:ascii="Times New Roman" w:hAnsi="Times New Roman" w:cs="Times New Roman"/>
          <w:b/>
          <w:sz w:val="28"/>
          <w:szCs w:val="28"/>
        </w:rPr>
        <w:t>В лесопарковых зонах категорически запрещается: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 xml:space="preserve">- разводить костры (в том числе в мангалах), особенно под </w:t>
      </w:r>
      <w:proofErr w:type="spellStart"/>
      <w:r w:rsidRPr="006D122D">
        <w:rPr>
          <w:rFonts w:ascii="Times New Roman" w:hAnsi="Times New Roman" w:cs="Times New Roman"/>
          <w:sz w:val="28"/>
          <w:szCs w:val="28"/>
        </w:rPr>
        <w:t>низковисящими</w:t>
      </w:r>
      <w:proofErr w:type="spellEnd"/>
      <w:r w:rsidRPr="006D122D">
        <w:rPr>
          <w:rFonts w:ascii="Times New Roman" w:hAnsi="Times New Roman" w:cs="Times New Roman"/>
          <w:sz w:val="28"/>
          <w:szCs w:val="28"/>
        </w:rPr>
        <w:t xml:space="preserve"> кронами деревьев, рядом с торфяными участками, в непосредственной близости к сухостою. Для приготовления шашлыка оборудованы специальные места – пикниковые точки;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- курить, разбрасывать горящие спички и окурки;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- пользоваться различными пиротехническими изделиями;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- заезжать в природоохранные зоны на транспорте;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 xml:space="preserve">- оставлять в лесопарковой зоне тряпки/ветошь, пропитанные маслом или бензином, краской, лаком, другими </w:t>
      </w:r>
      <w:proofErr w:type="spellStart"/>
      <w:r w:rsidRPr="006D122D">
        <w:rPr>
          <w:rFonts w:ascii="Times New Roman" w:hAnsi="Times New Roman" w:cs="Times New Roman"/>
          <w:sz w:val="28"/>
          <w:szCs w:val="28"/>
        </w:rPr>
        <w:t>самовозгораемыми</w:t>
      </w:r>
      <w:proofErr w:type="spellEnd"/>
      <w:r w:rsidRPr="006D122D"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- бросать в зоне отдыха мусор, особенно батарейки, баллончики с лаком, краской, газообразными веществами, стекло, которое в солнечную погоду может сфокусировать солнечный луч и воспламенить сухую траву;</w:t>
      </w:r>
    </w:p>
    <w:p w:rsidR="006D122D" w:rsidRPr="006D122D" w:rsidRDefault="006D122D" w:rsidP="006D1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- давать ребенку в руки спички, зажигалку, другие источники открытого огня. Если Вы стали очевидцем загорания и можете потушить огонь самостоятельно: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- заливайте пожар водой, оказавшейся под рукой, или из ближайшего водоема; - засыпьте огонь влажной землей;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- используйте для тушения пучки зеленых веток от деревьев лиственных пород, плотную натуральную ткань, мокрую одежду;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- сбивайте пламя по кромке огня в сторону очага загорания, переворачивайте ветки или ткань после каждого удара;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- небольшой пожар можно попытаться затоптать ногами, не давая ему перекинуться на стволы деревьев.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lastRenderedPageBreak/>
        <w:t>Если Вы оказались в зоне лесного или торфяного пожара: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- немедленно предупредите всех находящихся поблизости о необходимости эвакуации из опасной зоны;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- выходите из зоны задымления максимально быстро, перпендикулярно направлению движения огня, используя открытые пространства (просеки, дороги, поляны);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- оказавшись на открытом пространстве, дышите, пригнувшись к земле – там воздух менее задымлен;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- по возможности используйте для защиты органов дыхания мокрую ткань, одежду;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- избегайте паники.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После выхода из опасной зоны позвоните по номеру «01» и сообщите о месте пожара, размере и характере загорания.</w:t>
      </w:r>
    </w:p>
    <w:p w:rsidR="006D122D" w:rsidRP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Будьте предельно осторожны с огнем в лесопарковой зоне.</w:t>
      </w:r>
    </w:p>
    <w:p w:rsidR="006D122D" w:rsidRDefault="006D122D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2D">
        <w:rPr>
          <w:rFonts w:ascii="Times New Roman" w:hAnsi="Times New Roman" w:cs="Times New Roman"/>
          <w:sz w:val="28"/>
          <w:szCs w:val="28"/>
        </w:rPr>
        <w:t>Помните, что от Ваших действий зависит не только экология местной флоры и фауны, но и безопасность людей.</w:t>
      </w:r>
    </w:p>
    <w:p w:rsidR="00E62BD8" w:rsidRDefault="00E62BD8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BD8" w:rsidRDefault="00E62BD8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BD8" w:rsidRDefault="00E62BD8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BD8" w:rsidRPr="00E62BD8" w:rsidRDefault="00E62BD8" w:rsidP="00E6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BD8">
        <w:rPr>
          <w:rFonts w:ascii="Times New Roman" w:hAnsi="Times New Roman" w:cs="Times New Roman"/>
          <w:sz w:val="28"/>
          <w:szCs w:val="28"/>
        </w:rPr>
        <w:t>Управление по Петродворцовому району Шевцова Олеся Сергеевна</w:t>
      </w:r>
    </w:p>
    <w:p w:rsidR="00E62BD8" w:rsidRPr="00E62BD8" w:rsidRDefault="00E62BD8" w:rsidP="00E6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BD8">
        <w:rPr>
          <w:rFonts w:ascii="Times New Roman" w:hAnsi="Times New Roman" w:cs="Times New Roman"/>
          <w:sz w:val="28"/>
          <w:szCs w:val="28"/>
        </w:rPr>
        <w:t>ВДПО Петродворцового района Одарченко Наталья Владимировна</w:t>
      </w:r>
    </w:p>
    <w:p w:rsidR="00E62BD8" w:rsidRPr="00E62BD8" w:rsidRDefault="00E62BD8" w:rsidP="00E6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BD8">
        <w:rPr>
          <w:rFonts w:ascii="Times New Roman" w:hAnsi="Times New Roman" w:cs="Times New Roman"/>
          <w:sz w:val="28"/>
          <w:szCs w:val="28"/>
        </w:rPr>
        <w:t>ПСО Петродворцового района Лысак Любовь Григорьевна</w:t>
      </w:r>
    </w:p>
    <w:p w:rsidR="00E62BD8" w:rsidRPr="006D122D" w:rsidRDefault="00E62BD8" w:rsidP="006D1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62BD8" w:rsidRPr="006D122D" w:rsidSect="003338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69"/>
    <w:rsid w:val="00056C8A"/>
    <w:rsid w:val="0006014E"/>
    <w:rsid w:val="000A3AAC"/>
    <w:rsid w:val="000B7CBF"/>
    <w:rsid w:val="000E2ADC"/>
    <w:rsid w:val="00123473"/>
    <w:rsid w:val="00125556"/>
    <w:rsid w:val="00140FEB"/>
    <w:rsid w:val="001517AB"/>
    <w:rsid w:val="001520D9"/>
    <w:rsid w:val="00154331"/>
    <w:rsid w:val="00162645"/>
    <w:rsid w:val="00162919"/>
    <w:rsid w:val="0018446C"/>
    <w:rsid w:val="001A220E"/>
    <w:rsid w:val="002115CB"/>
    <w:rsid w:val="002246F7"/>
    <w:rsid w:val="00267C17"/>
    <w:rsid w:val="00271049"/>
    <w:rsid w:val="00272165"/>
    <w:rsid w:val="00272DA8"/>
    <w:rsid w:val="00294428"/>
    <w:rsid w:val="002A1678"/>
    <w:rsid w:val="002D5BCB"/>
    <w:rsid w:val="003062B1"/>
    <w:rsid w:val="00310979"/>
    <w:rsid w:val="003338A3"/>
    <w:rsid w:val="00352E81"/>
    <w:rsid w:val="00353E90"/>
    <w:rsid w:val="00356F32"/>
    <w:rsid w:val="0036547D"/>
    <w:rsid w:val="00370948"/>
    <w:rsid w:val="00384681"/>
    <w:rsid w:val="003A6367"/>
    <w:rsid w:val="003B24AD"/>
    <w:rsid w:val="003C2FD5"/>
    <w:rsid w:val="003D0B54"/>
    <w:rsid w:val="003D43BD"/>
    <w:rsid w:val="003E3A36"/>
    <w:rsid w:val="00403AA8"/>
    <w:rsid w:val="00451F6D"/>
    <w:rsid w:val="0045227D"/>
    <w:rsid w:val="00461B8A"/>
    <w:rsid w:val="00480CC4"/>
    <w:rsid w:val="00482C5F"/>
    <w:rsid w:val="00495B57"/>
    <w:rsid w:val="00495B7D"/>
    <w:rsid w:val="004A1111"/>
    <w:rsid w:val="004C52D4"/>
    <w:rsid w:val="00533491"/>
    <w:rsid w:val="005459BE"/>
    <w:rsid w:val="00557863"/>
    <w:rsid w:val="00570F44"/>
    <w:rsid w:val="00572008"/>
    <w:rsid w:val="00584A2C"/>
    <w:rsid w:val="00597269"/>
    <w:rsid w:val="005A498C"/>
    <w:rsid w:val="005F2506"/>
    <w:rsid w:val="00601F3D"/>
    <w:rsid w:val="00614121"/>
    <w:rsid w:val="00632761"/>
    <w:rsid w:val="00645306"/>
    <w:rsid w:val="00674DAD"/>
    <w:rsid w:val="00694EF4"/>
    <w:rsid w:val="006D122D"/>
    <w:rsid w:val="006E7D03"/>
    <w:rsid w:val="00705A85"/>
    <w:rsid w:val="007256B4"/>
    <w:rsid w:val="00775DD7"/>
    <w:rsid w:val="007C2337"/>
    <w:rsid w:val="007C6510"/>
    <w:rsid w:val="007D04D5"/>
    <w:rsid w:val="007E602E"/>
    <w:rsid w:val="008024F3"/>
    <w:rsid w:val="008103DC"/>
    <w:rsid w:val="00830DFA"/>
    <w:rsid w:val="008344C5"/>
    <w:rsid w:val="008545A9"/>
    <w:rsid w:val="00860229"/>
    <w:rsid w:val="008A579C"/>
    <w:rsid w:val="008D33C9"/>
    <w:rsid w:val="008D7B31"/>
    <w:rsid w:val="008F1E7C"/>
    <w:rsid w:val="008F315B"/>
    <w:rsid w:val="008F4531"/>
    <w:rsid w:val="008F4A06"/>
    <w:rsid w:val="00946C58"/>
    <w:rsid w:val="009927CE"/>
    <w:rsid w:val="009B005B"/>
    <w:rsid w:val="009D0F81"/>
    <w:rsid w:val="00A058B7"/>
    <w:rsid w:val="00A07AC2"/>
    <w:rsid w:val="00A1596B"/>
    <w:rsid w:val="00A24BF2"/>
    <w:rsid w:val="00A44FB8"/>
    <w:rsid w:val="00A463D7"/>
    <w:rsid w:val="00A61719"/>
    <w:rsid w:val="00A6242A"/>
    <w:rsid w:val="00A80483"/>
    <w:rsid w:val="00AC12E1"/>
    <w:rsid w:val="00AD58A1"/>
    <w:rsid w:val="00B204D5"/>
    <w:rsid w:val="00B26639"/>
    <w:rsid w:val="00B34C18"/>
    <w:rsid w:val="00B4782B"/>
    <w:rsid w:val="00B5300D"/>
    <w:rsid w:val="00B63B6F"/>
    <w:rsid w:val="00B86C6F"/>
    <w:rsid w:val="00B92EEB"/>
    <w:rsid w:val="00B93FFE"/>
    <w:rsid w:val="00BA794C"/>
    <w:rsid w:val="00BB6A4B"/>
    <w:rsid w:val="00BC3AF1"/>
    <w:rsid w:val="00BC6EF0"/>
    <w:rsid w:val="00C068D4"/>
    <w:rsid w:val="00C1093A"/>
    <w:rsid w:val="00C11A1B"/>
    <w:rsid w:val="00C17E4C"/>
    <w:rsid w:val="00C21435"/>
    <w:rsid w:val="00C33CBC"/>
    <w:rsid w:val="00C4737E"/>
    <w:rsid w:val="00C83FE1"/>
    <w:rsid w:val="00CB1A9B"/>
    <w:rsid w:val="00CB40C6"/>
    <w:rsid w:val="00CC329B"/>
    <w:rsid w:val="00CD2E76"/>
    <w:rsid w:val="00CD4D50"/>
    <w:rsid w:val="00CE5218"/>
    <w:rsid w:val="00CF419A"/>
    <w:rsid w:val="00D023D4"/>
    <w:rsid w:val="00D32B3C"/>
    <w:rsid w:val="00D6627D"/>
    <w:rsid w:val="00D8142A"/>
    <w:rsid w:val="00D903FE"/>
    <w:rsid w:val="00DC5632"/>
    <w:rsid w:val="00E15347"/>
    <w:rsid w:val="00E359C3"/>
    <w:rsid w:val="00E40F85"/>
    <w:rsid w:val="00E415C9"/>
    <w:rsid w:val="00E41F24"/>
    <w:rsid w:val="00E47CA9"/>
    <w:rsid w:val="00E62BD8"/>
    <w:rsid w:val="00E85154"/>
    <w:rsid w:val="00EA2D57"/>
    <w:rsid w:val="00EB03E8"/>
    <w:rsid w:val="00EB66A9"/>
    <w:rsid w:val="00ED1403"/>
    <w:rsid w:val="00EE0930"/>
    <w:rsid w:val="00EE1742"/>
    <w:rsid w:val="00EE2213"/>
    <w:rsid w:val="00F0236B"/>
    <w:rsid w:val="00F024C4"/>
    <w:rsid w:val="00F04B6B"/>
    <w:rsid w:val="00F205DD"/>
    <w:rsid w:val="00F531A7"/>
    <w:rsid w:val="00F75B01"/>
    <w:rsid w:val="00F866A8"/>
    <w:rsid w:val="00F87AC4"/>
    <w:rsid w:val="00FA5CC8"/>
    <w:rsid w:val="00FD531B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F5BC-F795-41C3-98F6-704B0E75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2021-06-15T08:26:00Z</dcterms:created>
  <dcterms:modified xsi:type="dcterms:W3CDTF">2021-06-15T08:49:00Z</dcterms:modified>
</cp:coreProperties>
</file>