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E" w:rsidRPr="00902B94" w:rsidRDefault="00D355CE" w:rsidP="009E37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65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содержание жилого помещения на территории Санкт-Петербурга с 01.01.2021 по 30.06.2021</w:t>
      </w:r>
    </w:p>
    <w:p w:rsidR="00E31B3A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0BD" w:rsidRPr="00902B94" w:rsidRDefault="00BE60BD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</w:rPr>
        <w:t>Сайты для ознакомления с утвержденными тарифами:</w:t>
      </w:r>
    </w:p>
    <w:p w:rsidR="00E31B3A" w:rsidRPr="00902B94" w:rsidRDefault="00E31B3A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 xml:space="preserve">tarifspb.ru </w:t>
      </w:r>
      <w:r w:rsidRPr="00902B94">
        <w:rPr>
          <w:rFonts w:ascii="Times New Roman" w:hAnsi="Times New Roman" w:cs="Times New Roman"/>
          <w:sz w:val="24"/>
          <w:szCs w:val="24"/>
        </w:rPr>
        <w:t>– Комитет по тарифам Санкт-Петербурга</w:t>
      </w:r>
    </w:p>
    <w:p w:rsidR="00BE60BD" w:rsidRPr="00902B94" w:rsidRDefault="00BE60BD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>kvartplata.info</w:t>
      </w:r>
      <w:r w:rsidRPr="00902B94">
        <w:rPr>
          <w:rFonts w:ascii="Times New Roman" w:hAnsi="Times New Roman" w:cs="Times New Roman"/>
          <w:sz w:val="24"/>
          <w:szCs w:val="24"/>
        </w:rPr>
        <w:t xml:space="preserve"> – СПб ГУП «ВЦКП Расчетный центр»         </w:t>
      </w:r>
    </w:p>
    <w:tbl>
      <w:tblPr>
        <w:tblW w:w="112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187"/>
        <w:gridCol w:w="1963"/>
        <w:gridCol w:w="2003"/>
      </w:tblGrid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D355CE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E31B3A"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 м площади комнат в общежитиях, руб. в месяц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</w:tr>
      <w:tr w:rsidR="00902B94" w:rsidRPr="00902B94" w:rsidTr="00FC72C4">
        <w:trPr>
          <w:trHeight w:val="18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приложением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0,65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0,83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02B94" w:rsidRPr="00902B94" w:rsidTr="00E31B3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12.5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E31B3A" w:rsidRPr="00E31B3A" w:rsidRDefault="00E31B3A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</w:tbl>
    <w:p w:rsidR="00FC72C4" w:rsidRDefault="00FC72C4" w:rsidP="00FC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B3A" w:rsidRPr="00E31B3A" w:rsidRDefault="00E31B3A" w:rsidP="00FC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B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   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E31B3A" w:rsidRPr="00E31B3A" w:rsidRDefault="00E31B3A" w:rsidP="00FC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B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   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E31B3A" w:rsidRPr="00E31B3A" w:rsidRDefault="00E31B3A" w:rsidP="00FC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B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   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01.07.2022 при наличии в составе общего имущества в многоквартирном доме лифта.</w:t>
      </w:r>
    </w:p>
    <w:p w:rsidR="00564DCE" w:rsidRPr="00902B94" w:rsidRDefault="00564DCE" w:rsidP="00BE6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893" w:rsidRPr="00902B94" w:rsidRDefault="00EC3893" w:rsidP="00B63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3893" w:rsidRPr="00902B94" w:rsidSect="00D355CE">
      <w:pgSz w:w="11909" w:h="16838"/>
      <w:pgMar w:top="284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E"/>
    <w:rsid w:val="003909F6"/>
    <w:rsid w:val="00405642"/>
    <w:rsid w:val="00412F6D"/>
    <w:rsid w:val="00564DCE"/>
    <w:rsid w:val="00902B94"/>
    <w:rsid w:val="009160F5"/>
    <w:rsid w:val="009E37A3"/>
    <w:rsid w:val="00B63E65"/>
    <w:rsid w:val="00BE60BD"/>
    <w:rsid w:val="00D355CE"/>
    <w:rsid w:val="00E31B3A"/>
    <w:rsid w:val="00EC3893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502F-8193-4233-A612-EAC8B6C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4D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C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Ю. Козарева</cp:lastModifiedBy>
  <cp:revision>8</cp:revision>
  <cp:lastPrinted>2021-01-13T14:04:00Z</cp:lastPrinted>
  <dcterms:created xsi:type="dcterms:W3CDTF">2018-07-27T13:11:00Z</dcterms:created>
  <dcterms:modified xsi:type="dcterms:W3CDTF">2021-01-13T14:04:00Z</dcterms:modified>
</cp:coreProperties>
</file>